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center"/>
        <w:tblLayout w:type="fixed"/>
        <w:tblLook w:val="0000"/>
      </w:tblPr>
      <w:tblGrid>
        <w:gridCol w:w="3132"/>
        <w:gridCol w:w="6355"/>
        <w:gridCol w:w="935"/>
        <w:tblGridChange w:id="0">
          <w:tblGrid>
            <w:gridCol w:w="3132"/>
            <w:gridCol w:w="6355"/>
            <w:gridCol w:w="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589405" cy="94297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CENTRALE: Via Cesarò, 36 Erice (Casa Santa)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M.P.I. TPIS02200A – C.F. 93066580817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0923 569559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0923 568484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TPIS02200A@istruzione.it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PEC TPIS02200A@pec.istruzione.it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www.sciasciaebufalino.edu.it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3366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6545" cy="358140"/>
                  <wp:effectExtent b="0" l="0" r="0" t="0"/>
                  <wp:docPr id="10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58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4175" cy="419100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compilarsi a cura del progettista/referente di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236"/>
        <w:gridCol w:w="1924"/>
        <w:gridCol w:w="360"/>
        <w:gridCol w:w="180"/>
        <w:gridCol w:w="6146"/>
        <w:tblGridChange w:id="0">
          <w:tblGrid>
            <w:gridCol w:w="1008"/>
            <w:gridCol w:w="236"/>
            <w:gridCol w:w="1924"/>
            <w:gridCol w:w="360"/>
            <w:gridCol w:w="180"/>
            <w:gridCol w:w="614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Progettista/Referente: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Tematica e/o ambiti: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Destinatari: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avvio: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prevista per la conclusione: </w:t>
            </w:r>
          </w:p>
        </w:tc>
      </w:tr>
      <w:tr>
        <w:trPr>
          <w:cantSplit w:val="1"/>
          <w:trHeight w:val="36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 DESCRIZIONE SINTETICA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Sede/indirizzo: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Erice  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Sezione Carceraria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Valderice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ITC  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ITT   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Bufalino</w:t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partecipanti: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funzionali all’insegnamento: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veicolare: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Assistenti Tecnici: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n. ______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Assistenti Amministrativi: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n. ______</w:t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Collaboratori Scolastici: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ore n. ______</w:t>
            </w:r>
          </w:p>
        </w:tc>
      </w:tr>
      <w:tr>
        <w:trPr>
          <w:cantSplit w:val="1"/>
          <w:trHeight w:val="3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Esperti esterni: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ore n. ______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Contributo al progetto da enti pubblici/privati 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 Ente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del contributo: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beni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servizi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strutture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9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contributo finanziario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9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risorse umane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1620"/>
        <w:gridCol w:w="540"/>
        <w:gridCol w:w="1800"/>
        <w:gridCol w:w="669"/>
        <w:gridCol w:w="2226"/>
        <w:gridCol w:w="1991"/>
        <w:gridCol w:w="236"/>
        <w:tblGridChange w:id="0">
          <w:tblGrid>
            <w:gridCol w:w="1242"/>
            <w:gridCol w:w="1620"/>
            <w:gridCol w:w="540"/>
            <w:gridCol w:w="1800"/>
            <w:gridCol w:w="669"/>
            <w:gridCol w:w="2226"/>
            <w:gridCol w:w="1991"/>
            <w:gridCol w:w="236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 DESCRIZIONE ANALITICA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Descrivere le finalità e gli obiettivi prefissati e le metodologie utilizzate. Illustrare eventuali rapporti con altre istituzioni.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educativi trasversali: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formazione disciplinare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(1):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(2):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(3):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C. RISORSE UMANE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Figure coinvolte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interni: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 già individuato)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se “Funzionali” o “Aggiuntive di insegnamento”)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Esperti esterni: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gli ambiti di competenza necessari)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D. PARTNERSHIP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altri Soggetti del Territorio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E. IMPLEMENTAZIONE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Organizzazione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previste: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per ogni fase tipologia e tempi)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Luoghi di attuazione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1"/>
          <w:trHeight w:val="19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e sussidi didattici: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attesi: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Verifica e criteri di valutazione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Produzioni attese al termine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Monitoraggio a cura del Dirigente Scolastico.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0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F. BENI E SERVIZI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quantità, tipo di bene o servizio necessario ed impegno di spesa presunto: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DIDATTICO: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CARTOLERIA E CANCELLERIA: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PUBBLICITA’: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SPESE DI VIAGGIO E/O TRASPORTO: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AFFITTO STRUTTURE: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NOLEGGIO ATTREZZATURE:</w:t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Erice, 12/10/2023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89"/>
        <w:gridCol w:w="5142"/>
        <w:tblGridChange w:id="0">
          <w:tblGrid>
            <w:gridCol w:w="4889"/>
            <w:gridCol w:w="51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Andrea Badalamenti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Scheda previsione attività aggiuntive del personale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Scheda spese varie da sostenere nell’a.s. 201__/201__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Scheda spese da sostenere nell’a.s. 201__/201__ (Compilazione riservata alla segreteria).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 Il presente modulo va compilato IN TUTTE LE SUE PARTI, sbarrando chiaramente le sezioni o i singoli campi non previsti dal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 riservata alla Presidenza: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N. ____________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APPROVATO DAL COLLEGIO DOCENTI DEL _____________ CON DELIBERA N. __________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Deliberato dal Consiglio d’Istituto in data _____________ Verbale n. __________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  <w:font w:name="Arial Unicode MS"/>
  <w:font w:name="Webding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– AFM/SIA/Turistico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G. Cesarò, 36 – Erice</w:t>
      <w:tab/>
      <w:t xml:space="preserve">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0923 569559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Via Socrate, 23 – Trapani </w:t>
      <w:tab/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0923 29002</w:t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Piazza XXI Aprile, snc – Trapani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0923 872131</w:t>
    </w:r>
  </w:p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 Turistico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</w:t>
      <w:tab/>
      <w:tab/>
      <w:tab/>
      <w:tab/>
      <w:t xml:space="preserve">Via S. Catalano, 203/205 – Valderice</w:t>
      <w:tab/>
      <w:t xml:space="preserve">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0923 891601</w:t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Economico/Istituto Professionale per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Sede carceraria: c/o Casa Circondariale di Trapani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0923 569559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dOj/WIgsYMlc2G+5nL04US/m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4AHIhMS1fRC1RRTVzbzdGVGRobTRyUjNoR0VXdEJaYWU1T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2023-10-12T16:24:00Z</dcterms:created>
  <dc:creator>DS</dc:creator>
</cp:coreProperties>
</file>